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D7" w:rsidRPr="002C2F22" w:rsidRDefault="00AC2807" w:rsidP="0048774D">
      <w:pPr>
        <w:pStyle w:val="Bezmezer"/>
        <w:jc w:val="center"/>
        <w:rPr>
          <w:sz w:val="36"/>
          <w:szCs w:val="36"/>
        </w:rPr>
      </w:pPr>
      <w:r w:rsidRPr="002C2F22">
        <w:rPr>
          <w:sz w:val="36"/>
          <w:szCs w:val="36"/>
        </w:rPr>
        <w:t>Okresní svaz stolního tenisu Nový Jičín</w:t>
      </w:r>
    </w:p>
    <w:p w:rsidR="00A657D7" w:rsidRPr="00AC2807" w:rsidRDefault="00AC2807" w:rsidP="0048774D">
      <w:pPr>
        <w:pStyle w:val="Bezmezer"/>
        <w:jc w:val="center"/>
        <w:rPr>
          <w:sz w:val="28"/>
          <w:szCs w:val="28"/>
        </w:rPr>
      </w:pPr>
      <w:r w:rsidRPr="00AC2807">
        <w:rPr>
          <w:sz w:val="28"/>
          <w:szCs w:val="28"/>
        </w:rPr>
        <w:t>vypisuje</w:t>
      </w:r>
    </w:p>
    <w:p w:rsidR="00A657D7" w:rsidRPr="00AC2807" w:rsidRDefault="00A657D7" w:rsidP="008E5F7A">
      <w:pPr>
        <w:pStyle w:val="Nadpis1"/>
      </w:pPr>
      <w:r w:rsidRPr="00AC2807">
        <w:t>BODOVACÍ TURNAJE MLÁDEŽE ve stolním tenisu pro sezonu 2018/2019</w:t>
      </w:r>
    </w:p>
    <w:p w:rsidR="00A657D7" w:rsidRDefault="00AC2807" w:rsidP="008E5F7A">
      <w:pPr>
        <w:pStyle w:val="Nadpis2"/>
      </w:pPr>
      <w:r>
        <w:t>1</w:t>
      </w:r>
      <w:r w:rsidR="00A657D7" w:rsidRPr="00AC2807">
        <w:t xml:space="preserve">. </w:t>
      </w:r>
      <w:r>
        <w:t>Pořadatel:</w:t>
      </w:r>
    </w:p>
    <w:p w:rsidR="00AC2807" w:rsidRDefault="002C2F22" w:rsidP="00AC2807">
      <w:pPr>
        <w:pStyle w:val="Bezmezer"/>
      </w:pPr>
      <w:r>
        <w:t xml:space="preserve">Jednotlivé </w:t>
      </w:r>
      <w:r w:rsidR="00D67F6B">
        <w:t>pořádající oddíly ve spolupráci s Okresním</w:t>
      </w:r>
      <w:r w:rsidR="0048774D">
        <w:t xml:space="preserve"> svaz</w:t>
      </w:r>
      <w:r w:rsidR="00D67F6B">
        <w:t>em</w:t>
      </w:r>
      <w:r w:rsidR="0048774D">
        <w:t xml:space="preserve"> stolního tenisu Nový Jičín</w:t>
      </w:r>
      <w:r>
        <w:t>.</w:t>
      </w:r>
    </w:p>
    <w:p w:rsidR="00A657D7" w:rsidRDefault="00A657D7" w:rsidP="008E5F7A">
      <w:pPr>
        <w:pStyle w:val="Nadpis2"/>
      </w:pPr>
      <w:r w:rsidRPr="00AC2807">
        <w:t>2. Datum a místo konání:</w:t>
      </w:r>
    </w:p>
    <w:p w:rsidR="00532B7D" w:rsidRDefault="00532B7D" w:rsidP="00532B7D">
      <w:pPr>
        <w:pStyle w:val="Bezmezer"/>
      </w:pPr>
      <w:proofErr w:type="gramStart"/>
      <w:r>
        <w:t>20.10. 18</w:t>
      </w:r>
      <w:proofErr w:type="gramEnd"/>
      <w:r>
        <w:t xml:space="preserve"> sobota 1. RBTM - Studénka</w:t>
      </w:r>
    </w:p>
    <w:p w:rsidR="00532B7D" w:rsidRDefault="00532B7D" w:rsidP="00532B7D">
      <w:pPr>
        <w:pStyle w:val="Bezmezer"/>
      </w:pPr>
      <w:proofErr w:type="gramStart"/>
      <w:r>
        <w:t>17.11. 18</w:t>
      </w:r>
      <w:proofErr w:type="gramEnd"/>
      <w:r>
        <w:t xml:space="preserve"> sobota 2. RBTM - Nový Jičín</w:t>
      </w:r>
    </w:p>
    <w:p w:rsidR="00532B7D" w:rsidRDefault="00532B7D" w:rsidP="00532B7D">
      <w:pPr>
        <w:pStyle w:val="Bezmezer"/>
      </w:pPr>
      <w:proofErr w:type="gramStart"/>
      <w:r>
        <w:t>12.1. 19</w:t>
      </w:r>
      <w:proofErr w:type="gramEnd"/>
      <w:r>
        <w:t xml:space="preserve"> sobota 3. RBTM - Frenštát</w:t>
      </w:r>
    </w:p>
    <w:p w:rsidR="00532B7D" w:rsidRDefault="00532B7D" w:rsidP="00532B7D">
      <w:pPr>
        <w:pStyle w:val="Bezmezer"/>
      </w:pPr>
      <w:proofErr w:type="gramStart"/>
      <w:r>
        <w:t>2.2. 19</w:t>
      </w:r>
      <w:proofErr w:type="gramEnd"/>
      <w:r>
        <w:t xml:space="preserve"> sobota 4. RBTM - Kopřivnice</w:t>
      </w:r>
    </w:p>
    <w:p w:rsidR="00532B7D" w:rsidRDefault="00532B7D" w:rsidP="00532B7D">
      <w:pPr>
        <w:pStyle w:val="Bezmezer"/>
      </w:pPr>
      <w:proofErr w:type="gramStart"/>
      <w:r>
        <w:t>9.3. 19</w:t>
      </w:r>
      <w:proofErr w:type="gramEnd"/>
      <w:r>
        <w:t xml:space="preserve"> sobota 5. RBTM - Příbor</w:t>
      </w:r>
    </w:p>
    <w:p w:rsidR="0048774D" w:rsidRPr="00AC2807" w:rsidRDefault="00532B7D" w:rsidP="00532B7D">
      <w:pPr>
        <w:pStyle w:val="Bezmezer"/>
      </w:pPr>
      <w:proofErr w:type="gramStart"/>
      <w:r>
        <w:t>13.4. 19</w:t>
      </w:r>
      <w:proofErr w:type="gramEnd"/>
      <w:r>
        <w:t xml:space="preserve"> sobota 6. RBTM - Bílovec</w:t>
      </w:r>
    </w:p>
    <w:p w:rsidR="0048774D" w:rsidRDefault="00A657D7" w:rsidP="008E5F7A">
      <w:pPr>
        <w:pStyle w:val="Nadpis2"/>
      </w:pPr>
      <w:r w:rsidRPr="00AC2807">
        <w:t>3. Ředitelství přeborů:</w:t>
      </w:r>
    </w:p>
    <w:p w:rsidR="00A657D7" w:rsidRPr="00AC2807" w:rsidRDefault="00A657D7" w:rsidP="00AC2807">
      <w:pPr>
        <w:pStyle w:val="Bezmezer"/>
      </w:pPr>
      <w:r w:rsidRPr="00AC2807">
        <w:t>Ředitel</w:t>
      </w:r>
      <w:r w:rsidR="00AC2807">
        <w:t xml:space="preserve"> </w:t>
      </w:r>
      <w:r w:rsidR="00532B7D">
        <w:t>–</w:t>
      </w:r>
      <w:r w:rsidR="00AC2807">
        <w:t xml:space="preserve"> </w:t>
      </w:r>
      <w:r w:rsidR="00532B7D">
        <w:t>zástupce pořádajícího oddílu</w:t>
      </w:r>
    </w:p>
    <w:p w:rsidR="00A657D7" w:rsidRPr="00AC2807" w:rsidRDefault="00A657D7" w:rsidP="00AC2807">
      <w:pPr>
        <w:pStyle w:val="Bezmezer"/>
      </w:pPr>
      <w:r w:rsidRPr="00AC2807">
        <w:t>Vrchní rozhodčí</w:t>
      </w:r>
      <w:r w:rsidR="00AC2807">
        <w:t xml:space="preserve"> </w:t>
      </w:r>
      <w:r w:rsidR="00532B7D">
        <w:t>–</w:t>
      </w:r>
      <w:r w:rsidR="00AC2807">
        <w:t xml:space="preserve"> </w:t>
      </w:r>
      <w:r w:rsidR="00532B7D">
        <w:t xml:space="preserve">Adolf </w:t>
      </w:r>
      <w:proofErr w:type="spellStart"/>
      <w:r w:rsidR="00532B7D">
        <w:t>Hüttl</w:t>
      </w:r>
      <w:proofErr w:type="spellEnd"/>
    </w:p>
    <w:p w:rsidR="00AC2807" w:rsidRDefault="00A657D7" w:rsidP="008E5F7A">
      <w:pPr>
        <w:pStyle w:val="Nadpis2"/>
      </w:pPr>
      <w:r w:rsidRPr="00AC2807">
        <w:t>4. Úhrada nákladů:</w:t>
      </w:r>
    </w:p>
    <w:p w:rsidR="00A657D7" w:rsidRPr="00AC2807" w:rsidRDefault="00A657D7" w:rsidP="00AC2807">
      <w:pPr>
        <w:pStyle w:val="Bezmezer"/>
      </w:pPr>
      <w:r w:rsidRPr="00AC2807">
        <w:t xml:space="preserve"> Závodníci startují na náklady svých oddílů nebo klubů.</w:t>
      </w:r>
    </w:p>
    <w:p w:rsidR="00AC2807" w:rsidRDefault="00AC2807" w:rsidP="008E5F7A">
      <w:pPr>
        <w:pStyle w:val="Nadpis2"/>
      </w:pPr>
      <w:r>
        <w:t>5</w:t>
      </w:r>
      <w:r w:rsidR="00A657D7" w:rsidRPr="00AC2807">
        <w:t>. Předpis:</w:t>
      </w:r>
    </w:p>
    <w:p w:rsidR="00A657D7" w:rsidRPr="00AC2807" w:rsidRDefault="00A657D7" w:rsidP="00AC2807">
      <w:pPr>
        <w:pStyle w:val="Bezmezer"/>
      </w:pPr>
      <w:r w:rsidRPr="00AC2807">
        <w:t>Hraje se podle Pravidel ST a jejich dodatků,</w:t>
      </w:r>
      <w:r w:rsidR="00532B7D">
        <w:t xml:space="preserve"> </w:t>
      </w:r>
      <w:r w:rsidRPr="00AC2807">
        <w:t>Soutěžního řádu ST a ustanovení tohoto rozpisu.</w:t>
      </w:r>
    </w:p>
    <w:p w:rsidR="00AC2807" w:rsidRDefault="00AC2807" w:rsidP="008E5F7A">
      <w:pPr>
        <w:pStyle w:val="Nadpis2"/>
      </w:pPr>
      <w:r>
        <w:t>6</w:t>
      </w:r>
      <w:r w:rsidR="00A657D7" w:rsidRPr="00AC2807">
        <w:t>. Soutěžní disciplíny:</w:t>
      </w:r>
    </w:p>
    <w:p w:rsidR="006759CE" w:rsidRDefault="00AC2807" w:rsidP="006759CE">
      <w:pPr>
        <w:pStyle w:val="Bezmezer"/>
      </w:pPr>
      <w:r>
        <w:t>-</w:t>
      </w:r>
      <w:r w:rsidR="006759CE">
        <w:t xml:space="preserve"> Dvouhra dorostenců a dorostenek ročníky 2001 a mladší</w:t>
      </w:r>
    </w:p>
    <w:p w:rsidR="006759CE" w:rsidRDefault="006759CE" w:rsidP="006759CE">
      <w:pPr>
        <w:pStyle w:val="Bezmezer"/>
      </w:pPr>
      <w:r>
        <w:t>- Dvouhra starších chlapců a dívek ročníky 2004 a mladší</w:t>
      </w:r>
    </w:p>
    <w:p w:rsidR="006759CE" w:rsidRDefault="006759CE" w:rsidP="006759CE">
      <w:pPr>
        <w:pStyle w:val="Bezmezer"/>
      </w:pPr>
      <w:r>
        <w:t>- Dvouhra mladších chlapců a dívek ročníky 2006 a mladší</w:t>
      </w:r>
    </w:p>
    <w:p w:rsidR="00A657D7" w:rsidRPr="00AC2807" w:rsidRDefault="006759CE" w:rsidP="006759CE">
      <w:pPr>
        <w:pStyle w:val="Bezmezer"/>
      </w:pPr>
      <w:r>
        <w:t>- Dvouhra nejmladších chlapců a dívek ročníky 2008 a mladší</w:t>
      </w:r>
    </w:p>
    <w:p w:rsidR="0048774D" w:rsidRDefault="0048774D" w:rsidP="008E5F7A">
      <w:pPr>
        <w:pStyle w:val="Nadpis2"/>
      </w:pPr>
      <w:r>
        <w:t>7</w:t>
      </w:r>
      <w:r w:rsidR="00A657D7" w:rsidRPr="00AC2807">
        <w:t>. Systém soutěží:</w:t>
      </w:r>
    </w:p>
    <w:p w:rsidR="00C74976" w:rsidRDefault="00C74976" w:rsidP="00AC2807">
      <w:pPr>
        <w:pStyle w:val="Bezmezer"/>
      </w:pPr>
      <w:r>
        <w:t>Osmi nebo devítičlenné divize podle počtu účastníků</w:t>
      </w:r>
      <w:r w:rsidR="00A657D7" w:rsidRPr="00AC2807">
        <w:t>.</w:t>
      </w:r>
      <w:r>
        <w:t xml:space="preserve"> Dvoustupňový systém. Při osmičlenných divizích první stupeň dvě čtyřčlenné skupiny každý s každým, druhý stupeň znovu čtyřčlenné skupiny se zápočtem vzájemného zápasu, první skupina hraje o 1 až 4 místo, druhá skupina o 5 až 8 místo.</w:t>
      </w:r>
    </w:p>
    <w:p w:rsidR="00A657D7" w:rsidRDefault="00C74976" w:rsidP="00AC2807">
      <w:pPr>
        <w:pStyle w:val="Bezmezer"/>
      </w:pPr>
      <w:r>
        <w:t>V případě devítičlenných divizí jsou v prvním stupni tři tříčlenné skupiny a v druhém stupni rovněž tři tříčlenné skupiny. První skupina v druhém stupni je tvořena vítězi skupin z prvního stupně, druhá druhými a třetí třetími v pořadí. Hraje se o 1 až 3 místo, 4 až 6 místo a 7 až 9 místo.</w:t>
      </w:r>
    </w:p>
    <w:p w:rsidR="00E05242" w:rsidRPr="00AC2807" w:rsidRDefault="00C74976" w:rsidP="00AC2807">
      <w:pPr>
        <w:pStyle w:val="Bezmezer"/>
      </w:pPr>
      <w:r>
        <w:t xml:space="preserve">Počet zápasů hraje každý hráč v případě osmi členných divizí 5, v případě devítičlenných divizí každý čtyři zápasy, </w:t>
      </w:r>
      <w:r w:rsidR="006759CE">
        <w:t>vždy</w:t>
      </w:r>
      <w:r>
        <w:t xml:space="preserve"> na tři vítězné sety.</w:t>
      </w:r>
    </w:p>
    <w:p w:rsidR="0048774D" w:rsidRDefault="0048774D" w:rsidP="008E5F7A">
      <w:pPr>
        <w:pStyle w:val="Nadpis2"/>
      </w:pPr>
      <w:r>
        <w:t>8</w:t>
      </w:r>
      <w:r w:rsidR="00A657D7" w:rsidRPr="00AC2807">
        <w:t>. Nasazování:</w:t>
      </w:r>
    </w:p>
    <w:p w:rsidR="00A657D7" w:rsidRDefault="002C2F22" w:rsidP="00AC2807">
      <w:pPr>
        <w:pStyle w:val="Bezmezer"/>
      </w:pPr>
      <w:r>
        <w:t xml:space="preserve">Podle jednotlivých divizí. V prvním turnaji dle </w:t>
      </w:r>
      <w:r w:rsidR="00A657D7" w:rsidRPr="00AC2807">
        <w:t>bodového umístění v</w:t>
      </w:r>
      <w:r w:rsidR="006759CE">
        <w:t> </w:t>
      </w:r>
      <w:r w:rsidR="00A657D7" w:rsidRPr="00AC2807">
        <w:t>turnajích</w:t>
      </w:r>
      <w:r w:rsidR="006759CE">
        <w:t xml:space="preserve"> </w:t>
      </w:r>
      <w:r w:rsidR="00A657D7" w:rsidRPr="00AC2807">
        <w:t>2017/2018</w:t>
      </w:r>
      <w:r w:rsidR="006759CE">
        <w:t xml:space="preserve">. Příchozí, který není v uvedeném žebříčku </w:t>
      </w:r>
      <w:proofErr w:type="gramStart"/>
      <w:r w:rsidR="006759CE">
        <w:t>je</w:t>
      </w:r>
      <w:proofErr w:type="gramEnd"/>
      <w:r w:rsidR="006759CE">
        <w:t xml:space="preserve"> nasazen dle krajského žebříčku mládeže.</w:t>
      </w:r>
      <w:r>
        <w:t xml:space="preserve"> V dalších turnajích dle průměrného umístění.</w:t>
      </w:r>
    </w:p>
    <w:p w:rsidR="00E05242" w:rsidRPr="00AC2807" w:rsidRDefault="00E05242" w:rsidP="00AC2807">
      <w:pPr>
        <w:pStyle w:val="Bezmezer"/>
      </w:pPr>
      <w:r>
        <w:t>Vítězové divizí z předchozích turnajů jsou nasazování v aktuálním turnaji vždy do vyšší divize, než ve které zvítězili.</w:t>
      </w:r>
    </w:p>
    <w:p w:rsidR="0048774D" w:rsidRDefault="0048774D" w:rsidP="008E5F7A">
      <w:pPr>
        <w:pStyle w:val="Nadpis2"/>
      </w:pPr>
      <w:r>
        <w:lastRenderedPageBreak/>
        <w:t>9</w:t>
      </w:r>
      <w:r w:rsidR="00A657D7" w:rsidRPr="00AC2807">
        <w:t>. Míčky:</w:t>
      </w:r>
    </w:p>
    <w:p w:rsidR="00A657D7" w:rsidRPr="00AC2807" w:rsidRDefault="00A657D7" w:rsidP="00AC2807">
      <w:pPr>
        <w:pStyle w:val="Bezmezer"/>
      </w:pPr>
      <w:r w:rsidRPr="00AC2807">
        <w:t>Kvality "***" dodá pořadatel.</w:t>
      </w:r>
    </w:p>
    <w:p w:rsidR="0048774D" w:rsidRDefault="0048774D" w:rsidP="008E5F7A">
      <w:pPr>
        <w:pStyle w:val="Nadpis2"/>
      </w:pPr>
      <w:r>
        <w:t>10</w:t>
      </w:r>
      <w:r w:rsidR="00A657D7" w:rsidRPr="00AC2807">
        <w:t>. Podmínky účasti:</w:t>
      </w:r>
    </w:p>
    <w:p w:rsidR="00A657D7" w:rsidRPr="00AC2807" w:rsidRDefault="00A657D7" w:rsidP="00AC2807">
      <w:pPr>
        <w:pStyle w:val="Bezmezer"/>
      </w:pPr>
      <w:r w:rsidRPr="00AC2807">
        <w:t xml:space="preserve">Bodovacích turnajů mládeže se mohou zúčastnit všichni hráči </w:t>
      </w:r>
      <w:r w:rsidR="006759CE">
        <w:t xml:space="preserve">uvedených </w:t>
      </w:r>
      <w:r w:rsidRPr="00AC2807">
        <w:t>kategorií</w:t>
      </w:r>
      <w:r w:rsidR="006759CE">
        <w:t>, r</w:t>
      </w:r>
      <w:r w:rsidRPr="00AC2807">
        <w:t>egistrovan</w:t>
      </w:r>
      <w:r w:rsidR="006759CE">
        <w:t>í i neregistrovaní v ČAST.</w:t>
      </w:r>
    </w:p>
    <w:p w:rsidR="0048774D" w:rsidRDefault="0048774D" w:rsidP="008E5F7A">
      <w:pPr>
        <w:pStyle w:val="Nadpis2"/>
      </w:pPr>
      <w:r>
        <w:t>11</w:t>
      </w:r>
      <w:r w:rsidR="00A657D7" w:rsidRPr="00AC2807">
        <w:t>. Vklady:</w:t>
      </w:r>
    </w:p>
    <w:p w:rsidR="00A657D7" w:rsidRPr="00AC2807" w:rsidRDefault="00A657D7" w:rsidP="00AC2807">
      <w:pPr>
        <w:pStyle w:val="Bezmezer"/>
      </w:pPr>
      <w:r w:rsidRPr="00AC2807">
        <w:t xml:space="preserve"> </w:t>
      </w:r>
      <w:r w:rsidR="006759CE">
        <w:t>Nejsou</w:t>
      </w:r>
    </w:p>
    <w:p w:rsidR="0048774D" w:rsidRDefault="0048774D" w:rsidP="008E5F7A">
      <w:pPr>
        <w:pStyle w:val="Nadpis2"/>
      </w:pPr>
      <w:r>
        <w:t>12</w:t>
      </w:r>
      <w:r w:rsidR="00A657D7" w:rsidRPr="00AC2807">
        <w:t>. Časový program</w:t>
      </w:r>
      <w:r>
        <w:t>:</w:t>
      </w:r>
    </w:p>
    <w:p w:rsidR="00A657D7" w:rsidRPr="00AC2807" w:rsidRDefault="006759CE" w:rsidP="00AC2807">
      <w:pPr>
        <w:pStyle w:val="Bezmezer"/>
      </w:pPr>
      <w:r>
        <w:t xml:space="preserve">Do </w:t>
      </w:r>
      <w:r w:rsidR="00A657D7" w:rsidRPr="00AC2807">
        <w:t>8</w:t>
      </w:r>
      <w:r>
        <w:t>:30</w:t>
      </w:r>
      <w:r w:rsidR="00A657D7" w:rsidRPr="00AC2807">
        <w:t xml:space="preserve"> </w:t>
      </w:r>
      <w:r w:rsidR="00D67F6B">
        <w:t xml:space="preserve">hodin </w:t>
      </w:r>
      <w:r w:rsidR="00A657D7" w:rsidRPr="00AC2807">
        <w:t>prezence</w:t>
      </w:r>
    </w:p>
    <w:p w:rsidR="00A657D7" w:rsidRPr="00AC2807" w:rsidRDefault="00A657D7" w:rsidP="00AC2807">
      <w:pPr>
        <w:pStyle w:val="Bezmezer"/>
      </w:pPr>
      <w:r w:rsidRPr="00AC2807">
        <w:t>8</w:t>
      </w:r>
      <w:r w:rsidR="006759CE">
        <w:t>:</w:t>
      </w:r>
      <w:r w:rsidRPr="00AC2807">
        <w:t>30</w:t>
      </w:r>
      <w:r w:rsidR="006759CE">
        <w:t xml:space="preserve"> – 9:00</w:t>
      </w:r>
      <w:r w:rsidRPr="00AC2807">
        <w:t xml:space="preserve"> losování</w:t>
      </w:r>
    </w:p>
    <w:p w:rsidR="00A657D7" w:rsidRPr="00AC2807" w:rsidRDefault="006759CE" w:rsidP="00AC2807">
      <w:pPr>
        <w:pStyle w:val="Bezmezer"/>
      </w:pPr>
      <w:r>
        <w:t>9:00</w:t>
      </w:r>
      <w:r w:rsidR="00A657D7" w:rsidRPr="00AC2807">
        <w:t xml:space="preserve"> zahájení turnaje.</w:t>
      </w:r>
    </w:p>
    <w:p w:rsidR="0048774D" w:rsidRDefault="0048774D" w:rsidP="008E5F7A">
      <w:pPr>
        <w:pStyle w:val="Nadpis2"/>
      </w:pPr>
      <w:r>
        <w:t>13</w:t>
      </w:r>
      <w:r w:rsidR="00A657D7" w:rsidRPr="00AC2807">
        <w:t>. Hodnocení:</w:t>
      </w:r>
    </w:p>
    <w:p w:rsidR="00A657D7" w:rsidRPr="00AC2807" w:rsidRDefault="00A657D7" w:rsidP="00AC2807">
      <w:pPr>
        <w:pStyle w:val="Bezmezer"/>
      </w:pPr>
      <w:r w:rsidRPr="00AC2807">
        <w:t xml:space="preserve">Hráčům umístěným na jednotlivých místech </w:t>
      </w:r>
      <w:proofErr w:type="gramStart"/>
      <w:r w:rsidR="002C2F22">
        <w:t>se</w:t>
      </w:r>
      <w:proofErr w:type="gramEnd"/>
      <w:r w:rsidR="002C2F22">
        <w:t xml:space="preserve"> </w:t>
      </w:r>
      <w:r w:rsidRPr="00AC2807">
        <w:t>v jednotlivých turnajích za jejich umístění</w:t>
      </w:r>
    </w:p>
    <w:p w:rsidR="00A657D7" w:rsidRPr="00AC2807" w:rsidRDefault="00A657D7" w:rsidP="00AC2807">
      <w:pPr>
        <w:pStyle w:val="Bezmezer"/>
      </w:pPr>
      <w:r w:rsidRPr="00AC2807">
        <w:t>přidělují body</w:t>
      </w:r>
      <w:r w:rsidR="002C2F22">
        <w:t xml:space="preserve"> podle pořadí</w:t>
      </w:r>
      <w:r w:rsidRPr="00AC2807">
        <w:t>.</w:t>
      </w:r>
    </w:p>
    <w:p w:rsidR="00A657D7" w:rsidRPr="00AC2807" w:rsidRDefault="00A657D7" w:rsidP="002C2F22">
      <w:pPr>
        <w:pStyle w:val="Bezmezer"/>
      </w:pPr>
      <w:r w:rsidRPr="00AC2807">
        <w:t xml:space="preserve">Konečné pořadí seriálu BTM v každé kategorii se určí na základě </w:t>
      </w:r>
      <w:r w:rsidR="002C2F22">
        <w:t>průměrného umístění.</w:t>
      </w:r>
    </w:p>
    <w:p w:rsidR="0048774D" w:rsidRDefault="0048774D" w:rsidP="008E5F7A">
      <w:pPr>
        <w:pStyle w:val="Nadpis2"/>
      </w:pPr>
      <w:r>
        <w:t>14</w:t>
      </w:r>
      <w:r w:rsidR="00A657D7" w:rsidRPr="00AC2807">
        <w:t>. Ceny</w:t>
      </w:r>
      <w:r>
        <w:t>:</w:t>
      </w:r>
    </w:p>
    <w:p w:rsidR="00A657D7" w:rsidRPr="00AC2807" w:rsidRDefault="00A657D7" w:rsidP="00AC2807">
      <w:pPr>
        <w:pStyle w:val="Bezmezer"/>
      </w:pPr>
      <w:r w:rsidRPr="00AC2807">
        <w:t>První tři hráči v</w:t>
      </w:r>
      <w:r w:rsidR="002C2F22">
        <w:t xml:space="preserve"> nejvyšší divizi a první hráči ostatních divizí na každém </w:t>
      </w:r>
      <w:r w:rsidRPr="00AC2807">
        <w:t>turnaj</w:t>
      </w:r>
      <w:r w:rsidR="002C2F22">
        <w:t>i</w:t>
      </w:r>
      <w:r w:rsidRPr="00AC2807">
        <w:t xml:space="preserve"> obdrží</w:t>
      </w:r>
      <w:r w:rsidR="002C2F22">
        <w:t xml:space="preserve"> diplom, medaili a</w:t>
      </w:r>
    </w:p>
    <w:p w:rsidR="00D67F6B" w:rsidRDefault="00A657D7" w:rsidP="00AC2807">
      <w:pPr>
        <w:pStyle w:val="Bezmezer"/>
      </w:pPr>
      <w:r w:rsidRPr="00AC2807">
        <w:t>věcné ceny věnované</w:t>
      </w:r>
      <w:r w:rsidR="002C2F22">
        <w:t xml:space="preserve"> pořadatelem.</w:t>
      </w:r>
    </w:p>
    <w:p w:rsidR="00D67F6B" w:rsidRDefault="00D67F6B" w:rsidP="00AC2807">
      <w:pPr>
        <w:pStyle w:val="Bezmezer"/>
      </w:pPr>
    </w:p>
    <w:p w:rsidR="00D67F6B" w:rsidRDefault="00E05242" w:rsidP="00AC2807">
      <w:pPr>
        <w:pStyle w:val="Bezmezer"/>
      </w:pPr>
      <w:r>
        <w:t xml:space="preserve">Dne </w:t>
      </w:r>
      <w:proofErr w:type="gramStart"/>
      <w:r>
        <w:t>12.9.2018</w:t>
      </w:r>
      <w:proofErr w:type="gramEnd"/>
    </w:p>
    <w:p w:rsidR="00E05242" w:rsidRDefault="00E05242" w:rsidP="00AC2807">
      <w:pPr>
        <w:pStyle w:val="Bezmezer"/>
      </w:pPr>
    </w:p>
    <w:p w:rsidR="00E05242" w:rsidRDefault="00E05242" w:rsidP="00AC2807">
      <w:pPr>
        <w:pStyle w:val="Bezmezer"/>
      </w:pPr>
    </w:p>
    <w:p w:rsidR="00D67F6B" w:rsidRDefault="00D67F6B" w:rsidP="00AC2807">
      <w:pPr>
        <w:pStyle w:val="Bezmezer"/>
      </w:pPr>
    </w:p>
    <w:p w:rsidR="00D67F6B" w:rsidRDefault="00D67F6B" w:rsidP="00AC2807">
      <w:pPr>
        <w:pStyle w:val="Bezmezer"/>
      </w:pPr>
    </w:p>
    <w:p w:rsidR="00D67F6B" w:rsidRDefault="00D67F6B" w:rsidP="00AC2807">
      <w:pPr>
        <w:pStyle w:val="Bezmezer"/>
      </w:pPr>
    </w:p>
    <w:p w:rsidR="00A657D7" w:rsidRPr="00AC2807" w:rsidRDefault="00E05242" w:rsidP="00AC2807">
      <w:pPr>
        <w:pStyle w:val="Bezmezer"/>
      </w:pPr>
      <w:r>
        <w:t>p</w:t>
      </w:r>
      <w:r w:rsidR="00D67F6B">
        <w:t xml:space="preserve">ředseda VV OSST Pavel </w:t>
      </w:r>
      <w:proofErr w:type="gramStart"/>
      <w:r w:rsidR="00D67F6B">
        <w:t>Hazuka</w:t>
      </w:r>
      <w:r w:rsidR="0048774D">
        <w:t xml:space="preserve">               </w:t>
      </w:r>
      <w:r w:rsidR="00D67F6B">
        <w:t xml:space="preserve">                  </w:t>
      </w:r>
      <w:r w:rsidR="0048774D">
        <w:t xml:space="preserve"> </w:t>
      </w:r>
      <w:r w:rsidR="00D67F6B">
        <w:t>předseda</w:t>
      </w:r>
      <w:proofErr w:type="gramEnd"/>
      <w:r w:rsidR="00D67F6B">
        <w:t xml:space="preserve"> komise mládeže Adolf Hüttl</w:t>
      </w:r>
      <w:r w:rsidR="0048774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657D7" w:rsidRPr="00AC2807" w:rsidSect="008C2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A657D7"/>
    <w:rsid w:val="002C2F22"/>
    <w:rsid w:val="0048774D"/>
    <w:rsid w:val="004A1908"/>
    <w:rsid w:val="00532B7D"/>
    <w:rsid w:val="006759CE"/>
    <w:rsid w:val="008C22CA"/>
    <w:rsid w:val="008E5F7A"/>
    <w:rsid w:val="00A657D7"/>
    <w:rsid w:val="00AC2807"/>
    <w:rsid w:val="00C74976"/>
    <w:rsid w:val="00D67F6B"/>
    <w:rsid w:val="00E0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22CA"/>
  </w:style>
  <w:style w:type="paragraph" w:styleId="Nadpis1">
    <w:name w:val="heading 1"/>
    <w:basedOn w:val="Normln"/>
    <w:next w:val="Normln"/>
    <w:link w:val="Nadpis1Char"/>
    <w:uiPriority w:val="9"/>
    <w:qFormat/>
    <w:rsid w:val="0048774D"/>
    <w:pPr>
      <w:keepNext/>
      <w:keepLines/>
      <w:spacing w:before="480" w:after="0" w:line="360" w:lineRule="auto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2807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774D"/>
    <w:rPr>
      <w:rFonts w:ascii="Calibri" w:eastAsiaTheme="majorEastAsia" w:hAnsi="Calibr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C2807"/>
    <w:rPr>
      <w:rFonts w:ascii="Calibri" w:eastAsiaTheme="majorEastAsia" w:hAnsi="Calibri" w:cstheme="majorBidi"/>
      <w:b/>
      <w:bCs/>
      <w:sz w:val="26"/>
      <w:szCs w:val="26"/>
    </w:rPr>
  </w:style>
  <w:style w:type="paragraph" w:styleId="Bezmezer">
    <w:name w:val="No Spacing"/>
    <w:uiPriority w:val="1"/>
    <w:qFormat/>
    <w:rsid w:val="00AC28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7</cp:revision>
  <dcterms:created xsi:type="dcterms:W3CDTF">2018-09-10T10:37:00Z</dcterms:created>
  <dcterms:modified xsi:type="dcterms:W3CDTF">2018-09-10T12:01:00Z</dcterms:modified>
</cp:coreProperties>
</file>